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4BA4E09A" w:rsidR="00F04A80" w:rsidRDefault="00F04A80" w:rsidP="005A6BEE">
      <w:pPr>
        <w:widowControl w:val="0"/>
        <w:pBdr>
          <w:top w:val="nil"/>
          <w:left w:val="nil"/>
          <w:bottom w:val="nil"/>
          <w:right w:val="nil"/>
          <w:between w:val="nil"/>
        </w:pBdr>
        <w:tabs>
          <w:tab w:val="left" w:pos="567"/>
          <w:tab w:val="left" w:pos="851"/>
        </w:tabs>
        <w:jc w:val="right"/>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ED991D6" w:rsidR="005A5832" w:rsidRPr="00321EBA" w:rsidRDefault="001A3D25" w:rsidP="00321E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ind w:firstLine="15"/>
              <w:jc w:val="center"/>
              <w:rPr>
                <w:color w:val="000000"/>
                <w:sz w:val="22"/>
                <w:szCs w:val="22"/>
                <w:bdr w:val="none" w:sz="0" w:space="0" w:color="auto" w:frame="1"/>
              </w:rPr>
            </w:pPr>
            <w:bookmarkStart w:id="0" w:name="_Hlk167883663"/>
            <w:bookmarkStart w:id="1" w:name="_Hlk220331082"/>
            <w:r w:rsidRPr="001A3D25">
              <w:rPr>
                <w:color w:val="000000"/>
                <w:sz w:val="22"/>
                <w:szCs w:val="22"/>
                <w:bdr w:val="none" w:sz="0" w:space="0" w:color="auto" w:frame="1"/>
              </w:rPr>
              <w:t>Nealkoholiniai gėrimai (sultys, nealkoholiniai gėrimai)</w:t>
            </w:r>
            <w:bookmarkEnd w:id="0"/>
            <w:bookmarkEnd w:id="1"/>
            <w:r>
              <w:rPr>
                <w:color w:val="000000"/>
                <w:sz w:val="22"/>
                <w:szCs w:val="22"/>
                <w:bdr w:val="none" w:sz="0" w:space="0" w:color="auto" w:frame="1"/>
              </w:rPr>
              <w:t>, 1</w:t>
            </w:r>
            <w:r w:rsidR="00195794">
              <w:rPr>
                <w:color w:val="000000"/>
                <w:sz w:val="22"/>
                <w:szCs w:val="22"/>
                <w:bdr w:val="none" w:sz="0" w:space="0" w:color="auto" w:frame="1"/>
              </w:rPr>
              <w:t>3149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D86AC2"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BDAFC69" w:rsidR="005A5832" w:rsidRPr="002C1FD5"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w:t>
            </w:r>
            <w:r w:rsidR="00A10867" w:rsidRPr="002C1FD5">
              <w:rPr>
                <w:kern w:val="2"/>
                <w:sz w:val="22"/>
                <w:szCs w:val="22"/>
              </w:rPr>
              <w:t>įsipareigoja Sutartyje numatytomis sąlygomis perduoti</w:t>
            </w:r>
            <w:r w:rsidR="002C1FD5" w:rsidRPr="002C1FD5">
              <w:t xml:space="preserve"> </w:t>
            </w:r>
            <w:r w:rsidR="002C1FD5" w:rsidRPr="002C1FD5">
              <w:rPr>
                <w:kern w:val="2"/>
                <w:sz w:val="22"/>
                <w:szCs w:val="22"/>
              </w:rPr>
              <w:t xml:space="preserve">Pirkėjui ................ [įrašoma pagal pirkimo dalį] </w:t>
            </w:r>
            <w:r w:rsidR="00A10867" w:rsidRPr="002C1FD5">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2C1FD5">
              <w:rPr>
                <w:color w:val="000000"/>
                <w:kern w:val="2"/>
                <w:sz w:val="22"/>
                <w:szCs w:val="22"/>
              </w:rPr>
              <w:t xml:space="preserve">3.1.2. </w:t>
            </w:r>
            <w:r w:rsidR="00A10867" w:rsidRPr="002C1FD5">
              <w:rPr>
                <w:color w:val="000000"/>
                <w:kern w:val="2"/>
                <w:sz w:val="22"/>
                <w:szCs w:val="22"/>
              </w:rPr>
              <w:t>Išsamus Prekių aprašymas</w:t>
            </w:r>
            <w:r w:rsidR="00A10867" w:rsidRPr="00333420">
              <w:rPr>
                <w:color w:val="000000"/>
                <w:kern w:val="2"/>
                <w:sz w:val="22"/>
                <w:szCs w:val="22"/>
              </w:rPr>
              <w:t xml:space="preserve">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655FDDA" w:rsidR="005A5832" w:rsidRPr="00333420" w:rsidRDefault="004E0E1E" w:rsidP="007E59CB">
            <w:pPr>
              <w:jc w:val="both"/>
              <w:rPr>
                <w:kern w:val="2"/>
                <w:sz w:val="22"/>
                <w:szCs w:val="22"/>
              </w:rPr>
            </w:pPr>
            <w:r w:rsidRPr="004E0E1E">
              <w:rPr>
                <w:kern w:val="2"/>
                <w:sz w:val="22"/>
                <w:szCs w:val="22"/>
              </w:rPr>
              <w:t>„</w:t>
            </w:r>
            <w:r w:rsidR="001A3D25" w:rsidRPr="001A3D25">
              <w:rPr>
                <w:kern w:val="2"/>
                <w:sz w:val="22"/>
                <w:szCs w:val="22"/>
              </w:rPr>
              <w:t>Nealkoholiniai gėrimai (sultys, nealkoholiniai gėrimai)</w:t>
            </w:r>
            <w:r w:rsidR="001A3D25">
              <w:rPr>
                <w:kern w:val="2"/>
                <w:sz w:val="22"/>
                <w:szCs w:val="22"/>
              </w:rPr>
              <w:t>, 12004</w:t>
            </w:r>
            <w:r w:rsidRPr="004E0E1E">
              <w:rPr>
                <w:kern w:val="2"/>
                <w:sz w:val="22"/>
                <w:szCs w:val="22"/>
              </w:rPr>
              <w:t>”</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246D" w:rsidRDefault="00A10867" w:rsidP="00333420">
            <w:pPr>
              <w:rPr>
                <w:b/>
                <w:bCs/>
                <w:kern w:val="2"/>
                <w:sz w:val="22"/>
                <w:szCs w:val="22"/>
              </w:rPr>
            </w:pPr>
            <w:r w:rsidRPr="0033246D">
              <w:rPr>
                <w:b/>
                <w:bCs/>
                <w:kern w:val="2"/>
                <w:sz w:val="22"/>
                <w:szCs w:val="22"/>
              </w:rPr>
              <w:t xml:space="preserve">3.3. Informacija apie Europos Sąjungos lėšomis finansuojamą </w:t>
            </w:r>
            <w:r w:rsidRPr="0033246D">
              <w:rPr>
                <w:b/>
                <w:bCs/>
                <w:kern w:val="2"/>
                <w:sz w:val="22"/>
                <w:szCs w:val="22"/>
              </w:rPr>
              <w:lastRenderedPageBreak/>
              <w:t>projektą arba kitą projektą</w:t>
            </w:r>
          </w:p>
        </w:tc>
        <w:tc>
          <w:tcPr>
            <w:tcW w:w="7675" w:type="dxa"/>
            <w:gridSpan w:val="3"/>
            <w:vAlign w:val="center"/>
          </w:tcPr>
          <w:p w14:paraId="1C814D85" w14:textId="77777777" w:rsidR="005A5832" w:rsidRPr="0033246D" w:rsidRDefault="00A10867" w:rsidP="00333420">
            <w:pPr>
              <w:rPr>
                <w:kern w:val="2"/>
                <w:sz w:val="22"/>
                <w:szCs w:val="22"/>
              </w:rPr>
            </w:pPr>
            <w:r w:rsidRPr="0033246D">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246D" w:rsidRDefault="00A10867" w:rsidP="00333420">
            <w:pPr>
              <w:jc w:val="center"/>
              <w:rPr>
                <w:b/>
                <w:bCs/>
                <w:kern w:val="2"/>
                <w:sz w:val="22"/>
                <w:szCs w:val="22"/>
              </w:rPr>
            </w:pPr>
            <w:r w:rsidRPr="0033246D">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246D" w:rsidRDefault="00A10867" w:rsidP="00333420">
            <w:pPr>
              <w:rPr>
                <w:b/>
                <w:bCs/>
                <w:kern w:val="2"/>
                <w:sz w:val="22"/>
                <w:szCs w:val="22"/>
              </w:rPr>
            </w:pPr>
            <w:r w:rsidRPr="0033246D">
              <w:rPr>
                <w:b/>
                <w:bCs/>
                <w:kern w:val="2"/>
                <w:sz w:val="22"/>
                <w:szCs w:val="22"/>
              </w:rPr>
              <w:t>4.1. Prekių pristatymo terminai, kai Prekės pristatomos dalimis</w:t>
            </w:r>
          </w:p>
        </w:tc>
        <w:tc>
          <w:tcPr>
            <w:tcW w:w="7675" w:type="dxa"/>
            <w:gridSpan w:val="3"/>
          </w:tcPr>
          <w:p w14:paraId="60A19CF8" w14:textId="3206822E" w:rsidR="00D07C34" w:rsidRPr="0033246D" w:rsidRDefault="00692DDC" w:rsidP="005850D7">
            <w:pPr>
              <w:jc w:val="both"/>
              <w:rPr>
                <w:color w:val="000000"/>
                <w:kern w:val="2"/>
                <w:sz w:val="22"/>
                <w:szCs w:val="22"/>
              </w:rPr>
            </w:pPr>
            <w:r w:rsidRPr="0033246D">
              <w:rPr>
                <w:sz w:val="22"/>
                <w:szCs w:val="22"/>
              </w:rPr>
              <w:t>Tiekėjas</w:t>
            </w:r>
            <w:r w:rsidR="00D07C34" w:rsidRPr="0033246D">
              <w:rPr>
                <w:sz w:val="22"/>
                <w:szCs w:val="22"/>
              </w:rPr>
              <w:t xml:space="preserve"> įsipareigoja </w:t>
            </w:r>
            <w:r w:rsidR="00D07C34" w:rsidRPr="00782801">
              <w:rPr>
                <w:sz w:val="22"/>
                <w:szCs w:val="22"/>
              </w:rPr>
              <w:t>pristatyti prekes savo transportu</w:t>
            </w:r>
            <w:r w:rsidR="001867FA" w:rsidRPr="00782801">
              <w:rPr>
                <w:sz w:val="22"/>
                <w:szCs w:val="22"/>
              </w:rPr>
              <w:t xml:space="preserve"> per </w:t>
            </w:r>
            <w:r w:rsidR="00C827BE" w:rsidRPr="00782801">
              <w:rPr>
                <w:sz w:val="22"/>
                <w:szCs w:val="22"/>
              </w:rPr>
              <w:t>3</w:t>
            </w:r>
            <w:r w:rsidR="00BF0A25" w:rsidRPr="00782801">
              <w:rPr>
                <w:sz w:val="22"/>
                <w:szCs w:val="22"/>
              </w:rPr>
              <w:t xml:space="preserve"> (</w:t>
            </w:r>
            <w:r w:rsidR="00C827BE" w:rsidRPr="00782801">
              <w:rPr>
                <w:sz w:val="22"/>
                <w:szCs w:val="22"/>
              </w:rPr>
              <w:t>tris</w:t>
            </w:r>
            <w:r w:rsidR="00BF0A25" w:rsidRPr="00782801">
              <w:rPr>
                <w:sz w:val="22"/>
                <w:szCs w:val="22"/>
              </w:rPr>
              <w:t>)</w:t>
            </w:r>
            <w:r w:rsidR="001867FA" w:rsidRPr="00782801">
              <w:rPr>
                <w:sz w:val="22"/>
                <w:szCs w:val="22"/>
              </w:rPr>
              <w:t xml:space="preserve"> darbo dienas nuo užsakymo pateikimo</w:t>
            </w:r>
            <w:r w:rsidR="00D07C34" w:rsidRPr="00782801">
              <w:rPr>
                <w:sz w:val="22"/>
                <w:szCs w:val="22"/>
              </w:rPr>
              <w:t xml:space="preserve"> Sutarties priede Nr.1 nustatyta tvarka, terminais ir adresais.</w:t>
            </w:r>
          </w:p>
          <w:p w14:paraId="7DD43EDC" w14:textId="77777777" w:rsidR="00D07C34" w:rsidRPr="0033246D" w:rsidRDefault="00D07C34" w:rsidP="005850D7">
            <w:pPr>
              <w:jc w:val="both"/>
              <w:rPr>
                <w:color w:val="000000"/>
                <w:kern w:val="2"/>
                <w:sz w:val="22"/>
                <w:szCs w:val="22"/>
              </w:rPr>
            </w:pPr>
          </w:p>
          <w:p w14:paraId="4FC70B27" w14:textId="330FBD0C" w:rsidR="00D07C34" w:rsidRPr="0033246D"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7F4FF2"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 xml:space="preserve">Sutarties įkainių peržiūrą Šalys vadovaujasi Valstybės duomenų agentūros viešai Oficialiosios statistikos </w:t>
            </w:r>
            <w:r w:rsidRPr="007F4FF2">
              <w:rPr>
                <w:rFonts w:ascii="Times New Roman" w:hAnsi="Times New Roman"/>
                <w:sz w:val="22"/>
                <w:szCs w:val="22"/>
                <w:bdr w:val="none" w:sz="0" w:space="0" w:color="auto" w:frame="1"/>
                <w:lang w:val="lt-LT"/>
              </w:rPr>
              <w:t>portale paskelbtais Rodiklių duomenų bazės duomenimis</w:t>
            </w:r>
            <w:r w:rsidR="00BE14B9" w:rsidRPr="007F4FF2">
              <w:rPr>
                <w:rFonts w:ascii="Times New Roman" w:hAnsi="Times New Roman"/>
                <w:sz w:val="22"/>
                <w:szCs w:val="22"/>
                <w:bdr w:val="none" w:sz="0" w:space="0" w:color="auto" w:frame="1"/>
                <w:lang w:val="lt-LT"/>
              </w:rPr>
              <w:t xml:space="preserve">. </w:t>
            </w:r>
            <w:r w:rsidRPr="007F4FF2">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7F4FF2" w:rsidRDefault="008D278C" w:rsidP="00BE14B9">
            <w:pPr>
              <w:pStyle w:val="ListParagraph"/>
              <w:ind w:left="56"/>
              <w:jc w:val="both"/>
              <w:rPr>
                <w:rFonts w:ascii="Times New Roman" w:hAnsi="Times New Roman"/>
                <w:sz w:val="22"/>
                <w:szCs w:val="22"/>
                <w:bdr w:val="none" w:sz="0" w:space="0" w:color="auto" w:frame="1"/>
                <w:lang w:val="lt-LT"/>
              </w:rPr>
            </w:pPr>
            <w:r w:rsidRPr="007F4FF2">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40A9B70E" w:rsidR="00BE14B9" w:rsidRPr="007F4FF2" w:rsidRDefault="00BE14B9" w:rsidP="00B753F9">
            <w:pPr>
              <w:pStyle w:val="ListParagraph"/>
              <w:ind w:left="56"/>
              <w:jc w:val="both"/>
              <w:rPr>
                <w:noProof/>
                <w:sz w:val="22"/>
                <w:szCs w:val="22"/>
                <w:bdr w:val="none" w:sz="0" w:space="0" w:color="auto" w:frame="1"/>
              </w:rPr>
            </w:pPr>
            <w:r w:rsidRPr="007F4FF2">
              <w:rPr>
                <w:rFonts w:ascii="Times New Roman" w:hAnsi="Times New Roman"/>
                <w:kern w:val="2"/>
                <w:sz w:val="22"/>
                <w:szCs w:val="22"/>
                <w:shd w:val="clear" w:color="auto" w:fill="FFFFFF"/>
              </w:rPr>
              <w:t xml:space="preserve">5.3.3.6 </w:t>
            </w:r>
            <w:proofErr w:type="spellStart"/>
            <w:r w:rsidRPr="007F4FF2">
              <w:rPr>
                <w:rFonts w:ascii="Times New Roman" w:hAnsi="Times New Roman"/>
                <w:kern w:val="2"/>
                <w:sz w:val="22"/>
                <w:szCs w:val="22"/>
                <w:shd w:val="clear" w:color="auto" w:fill="FFFFFF"/>
              </w:rPr>
              <w:t>Nauj</w:t>
            </w:r>
            <w:r w:rsidR="005202EC">
              <w:rPr>
                <w:rFonts w:ascii="Times New Roman" w:hAnsi="Times New Roman"/>
                <w:kern w:val="2"/>
                <w:sz w:val="22"/>
                <w:szCs w:val="22"/>
                <w:shd w:val="clear" w:color="auto" w:fill="FFFFFF"/>
              </w:rPr>
              <w:t>i</w:t>
            </w:r>
            <w:proofErr w:type="spellEnd"/>
            <w:r w:rsidRPr="007F4FF2">
              <w:rPr>
                <w:rFonts w:ascii="Times New Roman" w:hAnsi="Times New Roman"/>
                <w:kern w:val="2"/>
                <w:sz w:val="22"/>
                <w:szCs w:val="22"/>
                <w:shd w:val="clear" w:color="auto" w:fill="FFFFFF"/>
              </w:rPr>
              <w:t xml:space="preserve"> </w:t>
            </w:r>
            <w:r w:rsidRPr="007F4FF2">
              <w:rPr>
                <w:rFonts w:ascii="Times New Roman" w:hAnsi="Times New Roman"/>
                <w:noProof/>
                <w:kern w:val="2"/>
                <w:sz w:val="22"/>
                <w:szCs w:val="22"/>
                <w:shd w:val="clear" w:color="auto" w:fill="FFFFFF"/>
              </w:rPr>
              <w:t xml:space="preserve">Sutarties įkainiai apskaičiuojami </w:t>
            </w:r>
            <w:r w:rsidRPr="007F4FF2">
              <w:rPr>
                <w:rFonts w:ascii="Times New Roman" w:hAnsi="Times New Roman"/>
                <w:noProof/>
                <w:color w:val="000000"/>
                <w:kern w:val="2"/>
                <w:sz w:val="22"/>
                <w:szCs w:val="22"/>
                <w:shd w:val="clear" w:color="auto" w:fill="FFFFFF"/>
              </w:rPr>
              <w:t>pagal žemiau pateiktą formulę:</w:t>
            </w:r>
          </w:p>
          <w:p w14:paraId="0CD8D7C8" w14:textId="77777777" w:rsidR="00BE14B9" w:rsidRPr="007F4FF2" w:rsidRDefault="00D86AC2"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7F4FF2">
              <w:rPr>
                <w:kern w:val="2"/>
                <w:sz w:val="22"/>
                <w:szCs w:val="22"/>
              </w:rPr>
              <w:t>, kur a – kaina / įkainis (Eur be PVM)) (jei peržiūra jau buvo atlikta, tai po paskutinio perskaičiavimo) </w:t>
            </w:r>
          </w:p>
          <w:p w14:paraId="75DADBCF" w14:textId="77777777" w:rsidR="00BE14B9" w:rsidRPr="007F4FF2" w:rsidRDefault="00BE14B9" w:rsidP="00BE14B9">
            <w:pPr>
              <w:jc w:val="both"/>
              <w:textAlignment w:val="baseline"/>
              <w:rPr>
                <w:kern w:val="2"/>
                <w:sz w:val="22"/>
                <w:szCs w:val="22"/>
              </w:rPr>
            </w:pPr>
            <w:r w:rsidRPr="007F4FF2">
              <w:rPr>
                <w:kern w:val="2"/>
                <w:sz w:val="22"/>
                <w:szCs w:val="22"/>
              </w:rPr>
              <w:t>a</w:t>
            </w:r>
            <w:r w:rsidRPr="007F4FF2">
              <w:rPr>
                <w:kern w:val="2"/>
                <w:sz w:val="22"/>
                <w:szCs w:val="22"/>
                <w:vertAlign w:val="subscript"/>
              </w:rPr>
              <w:t>1</w:t>
            </w:r>
            <w:r w:rsidRPr="007F4FF2">
              <w:rPr>
                <w:kern w:val="2"/>
                <w:sz w:val="22"/>
                <w:szCs w:val="22"/>
              </w:rPr>
              <w:t xml:space="preserve"> – perskaičiuota (pakeista) kaina / įkainis (Eur be PVM) </w:t>
            </w:r>
          </w:p>
          <w:p w14:paraId="682F9154" w14:textId="7129C799" w:rsidR="00BE14B9" w:rsidRPr="007F4FF2" w:rsidRDefault="00BE14B9" w:rsidP="00BE14B9">
            <w:pPr>
              <w:jc w:val="both"/>
              <w:textAlignment w:val="baseline"/>
              <w:rPr>
                <w:kern w:val="2"/>
                <w:sz w:val="22"/>
                <w:szCs w:val="22"/>
              </w:rPr>
            </w:pPr>
            <w:r w:rsidRPr="007F4FF2">
              <w:rPr>
                <w:kern w:val="2"/>
                <w:sz w:val="22"/>
                <w:szCs w:val="22"/>
              </w:rPr>
              <w:t xml:space="preserve">k – pagal vartotojų kainų indeksą </w:t>
            </w:r>
            <w:r w:rsidR="00BF0A25" w:rsidRPr="007F4FF2">
              <w:rPr>
                <w:kern w:val="2"/>
                <w:sz w:val="22"/>
                <w:szCs w:val="22"/>
              </w:rPr>
              <w:t>(</w:t>
            </w:r>
            <w:r w:rsidR="00F357A5" w:rsidRPr="007F4FF2">
              <w:rPr>
                <w:kern w:val="2"/>
                <w:sz w:val="22"/>
                <w:szCs w:val="22"/>
              </w:rPr>
              <w:t>nealkoholinių gėrimų grupė – CP012</w:t>
            </w:r>
            <w:r w:rsidRPr="007F4FF2">
              <w:rPr>
                <w:sz w:val="22"/>
                <w:szCs w:val="22"/>
              </w:rPr>
              <w:t xml:space="preserve">) </w:t>
            </w:r>
            <w:r w:rsidRPr="007F4FF2">
              <w:rPr>
                <w:kern w:val="2"/>
                <w:sz w:val="22"/>
                <w:szCs w:val="22"/>
              </w:rPr>
              <w:t>apskaičiuotas Vartojimo prekių ir paslaugų kainų pokytis (padidėjimas arba sumažėjimas) (%). „k“ reikšmė skaičiuojama pagal formulę:</w:t>
            </w:r>
          </w:p>
          <w:p w14:paraId="03E72A8C" w14:textId="77777777" w:rsidR="00BE14B9" w:rsidRPr="007F4FF2"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F4FF2">
              <w:rPr>
                <w:kern w:val="2"/>
                <w:sz w:val="22"/>
                <w:szCs w:val="22"/>
              </w:rPr>
              <w:t>, (proc.) kur</w:t>
            </w:r>
          </w:p>
          <w:p w14:paraId="5657E6F8" w14:textId="0A0FA71D" w:rsidR="00BE14B9" w:rsidRPr="007F4FF2" w:rsidRDefault="00BE14B9" w:rsidP="00BE14B9">
            <w:pPr>
              <w:jc w:val="both"/>
              <w:textAlignment w:val="baseline"/>
              <w:rPr>
                <w:kern w:val="2"/>
                <w:sz w:val="22"/>
                <w:szCs w:val="22"/>
              </w:rPr>
            </w:pPr>
            <w:r w:rsidRPr="007F4FF2">
              <w:rPr>
                <w:noProof/>
                <w:kern w:val="2"/>
                <w:sz w:val="22"/>
                <w:szCs w:val="22"/>
              </w:rPr>
              <w:t>Ind</w:t>
            </w:r>
            <w:r w:rsidRPr="007F4FF2">
              <w:rPr>
                <w:noProof/>
                <w:kern w:val="2"/>
                <w:sz w:val="22"/>
                <w:szCs w:val="22"/>
                <w:vertAlign w:val="subscript"/>
              </w:rPr>
              <w:t>naujausias</w:t>
            </w:r>
            <w:r w:rsidRPr="007F4FF2">
              <w:rPr>
                <w:noProof/>
                <w:kern w:val="2"/>
                <w:sz w:val="22"/>
                <w:szCs w:val="22"/>
              </w:rPr>
              <w:t xml:space="preserve"> –</w:t>
            </w:r>
            <w:r w:rsidRPr="007F4FF2">
              <w:rPr>
                <w:kern w:val="2"/>
                <w:sz w:val="22"/>
                <w:szCs w:val="22"/>
              </w:rPr>
              <w:t xml:space="preserve"> kreipimosi dėl kainos / įkainių peržiūros išsiuntimo kitai šaliai dieną paskelbtas naujausias vartojimo prekių ir paslaugų indeksas </w:t>
            </w:r>
            <w:r w:rsidRPr="007F4FF2">
              <w:rPr>
                <w:sz w:val="22"/>
                <w:szCs w:val="22"/>
              </w:rPr>
              <w:t>(</w:t>
            </w:r>
            <w:r w:rsidR="00F357A5" w:rsidRPr="007F4FF2">
              <w:rPr>
                <w:sz w:val="22"/>
                <w:szCs w:val="22"/>
              </w:rPr>
              <w:t>nealkoholinių gėrimų grupė – CP012</w:t>
            </w:r>
            <w:r w:rsidRPr="007F4FF2">
              <w:rPr>
                <w:sz w:val="22"/>
                <w:szCs w:val="22"/>
              </w:rPr>
              <w:t>)</w:t>
            </w:r>
            <w:r w:rsidRPr="007F4FF2">
              <w:rPr>
                <w:kern w:val="2"/>
                <w:sz w:val="22"/>
                <w:szCs w:val="22"/>
              </w:rPr>
              <w:t>.</w:t>
            </w:r>
          </w:p>
          <w:p w14:paraId="05449515" w14:textId="63C6D9D7" w:rsidR="00BE14B9" w:rsidRPr="007F4FF2" w:rsidRDefault="00BE14B9" w:rsidP="00BE14B9">
            <w:pPr>
              <w:jc w:val="both"/>
              <w:rPr>
                <w:kern w:val="2"/>
                <w:sz w:val="22"/>
                <w:szCs w:val="22"/>
              </w:rPr>
            </w:pPr>
            <w:r w:rsidRPr="007F4FF2">
              <w:rPr>
                <w:noProof/>
                <w:kern w:val="2"/>
                <w:sz w:val="22"/>
                <w:szCs w:val="22"/>
              </w:rPr>
              <w:t>Ind</w:t>
            </w:r>
            <w:r w:rsidRPr="007F4FF2">
              <w:rPr>
                <w:noProof/>
                <w:kern w:val="2"/>
                <w:sz w:val="22"/>
                <w:szCs w:val="22"/>
                <w:vertAlign w:val="subscript"/>
              </w:rPr>
              <w:t>pradžia</w:t>
            </w:r>
            <w:r w:rsidRPr="007F4FF2">
              <w:rPr>
                <w:noProof/>
                <w:kern w:val="2"/>
                <w:sz w:val="22"/>
                <w:szCs w:val="22"/>
              </w:rPr>
              <w:t xml:space="preserve"> – laikotarpio</w:t>
            </w:r>
            <w:r w:rsidRPr="007F4FF2">
              <w:rPr>
                <w:kern w:val="2"/>
                <w:sz w:val="22"/>
                <w:szCs w:val="22"/>
              </w:rPr>
              <w:t xml:space="preserve"> pradžios datos (mėnesio) vartojimo prekių ir paslaugų indeksas </w:t>
            </w:r>
            <w:r w:rsidRPr="007F4FF2">
              <w:rPr>
                <w:sz w:val="22"/>
                <w:szCs w:val="22"/>
              </w:rPr>
              <w:t>(</w:t>
            </w:r>
            <w:r w:rsidR="00F357A5" w:rsidRPr="007F4FF2">
              <w:rPr>
                <w:sz w:val="22"/>
                <w:szCs w:val="22"/>
              </w:rPr>
              <w:t>nealkoholinių gėrimų grupė – CP012</w:t>
            </w:r>
            <w:r w:rsidRPr="007F4FF2">
              <w:rPr>
                <w:sz w:val="22"/>
                <w:szCs w:val="22"/>
              </w:rPr>
              <w:t>)</w:t>
            </w:r>
            <w:r w:rsidRPr="007F4FF2">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7F4FF2">
              <w:rPr>
                <w:color w:val="000000"/>
                <w:kern w:val="2"/>
                <w:sz w:val="22"/>
                <w:szCs w:val="22"/>
                <w:shd w:val="clear" w:color="auto" w:fill="FFFFFF"/>
              </w:rPr>
              <w:t xml:space="preserve">3.3.3.7. Skaičiavimams indeksų reikšmės </w:t>
            </w:r>
            <w:r w:rsidRPr="007F4FF2">
              <w:rPr>
                <w:kern w:val="2"/>
                <w:sz w:val="22"/>
                <w:szCs w:val="22"/>
                <w:shd w:val="clear" w:color="auto" w:fill="FFFFFF"/>
              </w:rPr>
              <w:t xml:space="preserve">imamos </w:t>
            </w:r>
            <w:r w:rsidRPr="007F4FF2">
              <w:rPr>
                <w:b/>
                <w:bCs/>
                <w:kern w:val="2"/>
                <w:sz w:val="22"/>
                <w:szCs w:val="22"/>
                <w:shd w:val="clear" w:color="auto" w:fill="FFFFFF"/>
              </w:rPr>
              <w:t>keturių</w:t>
            </w:r>
            <w:r w:rsidRPr="00373605">
              <w:rPr>
                <w:kern w:val="2"/>
                <w:sz w:val="22"/>
                <w:szCs w:val="22"/>
                <w:shd w:val="clear" w:color="auto" w:fill="FFFFFF"/>
              </w:rPr>
              <w:t xml:space="preserve"> skaitmenų po kablelio tikslumu. Apskaičiuotas pokytis (k) tolimesniems skaičiavimams naudojamas suapvalinus iki </w:t>
            </w:r>
            <w:r w:rsidRPr="00373605">
              <w:rPr>
                <w:b/>
                <w:bCs/>
                <w:kern w:val="2"/>
                <w:sz w:val="22"/>
                <w:szCs w:val="22"/>
                <w:shd w:val="clear" w:color="auto" w:fill="FFFFFF"/>
              </w:rPr>
              <w:t>vieno</w:t>
            </w:r>
            <w:r w:rsidRPr="00373605">
              <w:rPr>
                <w:kern w:val="2"/>
                <w:sz w:val="22"/>
                <w:szCs w:val="22"/>
                <w:shd w:val="clear" w:color="auto" w:fill="FFFFFF"/>
              </w:rPr>
              <w:t xml:space="preserve"> </w:t>
            </w:r>
            <w:r w:rsidRPr="00373605">
              <w:rPr>
                <w:color w:val="000000"/>
                <w:kern w:val="2"/>
                <w:sz w:val="22"/>
                <w:szCs w:val="22"/>
                <w:shd w:val="clear" w:color="auto" w:fill="FFFFFF"/>
              </w:rPr>
              <w:t>skaitmens po</w:t>
            </w:r>
            <w:r w:rsidRPr="00624BE1">
              <w:rPr>
                <w:color w:val="000000"/>
                <w:kern w:val="2"/>
                <w:sz w:val="22"/>
                <w:szCs w:val="22"/>
                <w:shd w:val="clear" w:color="auto" w:fill="FFFFFF"/>
              </w:rPr>
              <w:t xml:space="preserve">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C02195F" w:rsidR="005A5832" w:rsidRPr="00333420" w:rsidRDefault="00A10867" w:rsidP="00333420">
            <w:pPr>
              <w:rPr>
                <w:b/>
                <w:bCs/>
                <w:kern w:val="2"/>
                <w:sz w:val="22"/>
                <w:szCs w:val="22"/>
              </w:rPr>
            </w:pPr>
            <w:r w:rsidRPr="00333420">
              <w:rPr>
                <w:b/>
                <w:bCs/>
                <w:kern w:val="2"/>
                <w:sz w:val="22"/>
                <w:szCs w:val="22"/>
              </w:rPr>
              <w:lastRenderedPageBreak/>
              <w:t xml:space="preserve">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D4F24" w:rsidRDefault="00A10867" w:rsidP="00333420">
            <w:pPr>
              <w:rPr>
                <w:kern w:val="2"/>
                <w:sz w:val="22"/>
                <w:szCs w:val="22"/>
              </w:rPr>
            </w:pPr>
            <w:r w:rsidRPr="00BD4F24">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206C52" w:rsidRDefault="00F04A80" w:rsidP="00F04A80">
            <w:pPr>
              <w:rPr>
                <w:kern w:val="2"/>
                <w:sz w:val="22"/>
                <w:szCs w:val="22"/>
              </w:rPr>
            </w:pPr>
            <w:r w:rsidRPr="00206C52">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206C52" w:rsidRDefault="00F04A80" w:rsidP="00F04A80">
            <w:pPr>
              <w:jc w:val="both"/>
              <w:rPr>
                <w:kern w:val="2"/>
                <w:sz w:val="22"/>
                <w:szCs w:val="22"/>
              </w:rPr>
            </w:pPr>
            <w:r w:rsidRPr="00206C52">
              <w:rPr>
                <w:kern w:val="2"/>
                <w:sz w:val="22"/>
                <w:szCs w:val="22"/>
                <w:lang w:val="en-US"/>
              </w:rPr>
              <w:t>U</w:t>
            </w:r>
            <w:r w:rsidRPr="00206C52">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206C52" w:rsidRDefault="00FB164E" w:rsidP="00FB164E">
            <w:pPr>
              <w:pStyle w:val="NormalWeb"/>
              <w:spacing w:before="0" w:beforeAutospacing="0" w:after="0" w:afterAutospacing="0"/>
              <w:jc w:val="both"/>
              <w:rPr>
                <w:color w:val="000000"/>
                <w:sz w:val="22"/>
                <w:szCs w:val="22"/>
              </w:rPr>
            </w:pPr>
            <w:r w:rsidRPr="00206C5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206C52" w:rsidRDefault="00FB164E" w:rsidP="00FB164E">
            <w:pPr>
              <w:jc w:val="both"/>
              <w:rPr>
                <w:kern w:val="2"/>
                <w:sz w:val="22"/>
                <w:szCs w:val="22"/>
                <w:shd w:val="clear" w:color="auto" w:fill="FFFFFF"/>
              </w:rPr>
            </w:pPr>
            <w:r w:rsidRPr="00206C52">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3EF1F0C8" w:rsidR="006C3631" w:rsidRPr="00206C52" w:rsidRDefault="006C3631" w:rsidP="006C3631">
            <w:pPr>
              <w:rPr>
                <w:kern w:val="2"/>
                <w:sz w:val="22"/>
                <w:szCs w:val="22"/>
              </w:rPr>
            </w:pPr>
            <w:r w:rsidRPr="001079A1">
              <w:rPr>
                <w:sz w:val="22"/>
                <w:szCs w:val="22"/>
              </w:rPr>
              <w:t xml:space="preserve">Prekės Garantinio laikotarpio </w:t>
            </w:r>
            <w:r w:rsidRPr="00206C52">
              <w:rPr>
                <w:sz w:val="22"/>
                <w:szCs w:val="22"/>
              </w:rPr>
              <w:t xml:space="preserve">trukmė turi sutapti su Prekės tinkamumo naudoti (vartoti) terminu ir pristatymo momentui negali būti trumpesnė nei nurodyta </w:t>
            </w:r>
            <w:r w:rsidRPr="00206C52">
              <w:rPr>
                <w:kern w:val="2"/>
                <w:sz w:val="22"/>
                <w:szCs w:val="22"/>
              </w:rPr>
              <w:t>Sutarties priede Nr. 1 „</w:t>
            </w:r>
            <w:r w:rsidRPr="00206C52">
              <w:rPr>
                <w:iCs/>
                <w:sz w:val="22"/>
                <w:szCs w:val="22"/>
              </w:rPr>
              <w:t>Techninė specifikacija ir pasiūlymo kaina</w:t>
            </w:r>
            <w:r w:rsidRPr="00206C52">
              <w:rPr>
                <w:kern w:val="2"/>
                <w:sz w:val="22"/>
                <w:szCs w:val="22"/>
              </w:rPr>
              <w:t>“.</w:t>
            </w:r>
          </w:p>
          <w:p w14:paraId="20A50668" w14:textId="6A4E198D" w:rsidR="001823FF" w:rsidRPr="001079A1" w:rsidRDefault="006C3631" w:rsidP="006C3631">
            <w:pPr>
              <w:jc w:val="both"/>
              <w:rPr>
                <w:kern w:val="2"/>
                <w:sz w:val="22"/>
                <w:szCs w:val="22"/>
              </w:rPr>
            </w:pPr>
            <w:r w:rsidRPr="00206C52">
              <w:rPr>
                <w:bCs/>
                <w:sz w:val="22"/>
                <w:szCs w:val="22"/>
              </w:rPr>
              <w:t>Bendrųjų sutarties sąlygų 7 skyriaus nuostatos taikomos tiek, kiek jos susiję su garantijų taikymu maisto produktams</w:t>
            </w:r>
            <w:r w:rsidRPr="005202EC">
              <w:rPr>
                <w:bCs/>
                <w:sz w:val="22"/>
                <w:szCs w:val="22"/>
              </w:rPr>
              <w:t>.</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9F65B66" w:rsidR="000E0314" w:rsidRPr="005B3DE9" w:rsidRDefault="000E0314" w:rsidP="000E0314">
            <w:pPr>
              <w:jc w:val="both"/>
              <w:rPr>
                <w:color w:val="4472C4"/>
                <w:kern w:val="2"/>
                <w:sz w:val="22"/>
                <w:szCs w:val="22"/>
              </w:rPr>
            </w:pPr>
            <w:r w:rsidRPr="00D86AC2">
              <w:rPr>
                <w:color w:val="000000"/>
                <w:kern w:val="2"/>
                <w:sz w:val="22"/>
                <w:szCs w:val="22"/>
              </w:rPr>
              <w:t xml:space="preserve">Sutartis galioja iki visiško prievolių įvykdymo (kol bus išnaudota Pradinės Sutarties vertė, bet jos terminas negali būti ilgesnis kaip </w:t>
            </w:r>
            <w:r w:rsidR="001002C7" w:rsidRPr="00D86AC2">
              <w:rPr>
                <w:color w:val="000000"/>
                <w:kern w:val="2"/>
                <w:sz w:val="22"/>
                <w:szCs w:val="22"/>
              </w:rPr>
              <w:t>20</w:t>
            </w:r>
            <w:r w:rsidR="00FD652A" w:rsidRPr="00D86AC2">
              <w:rPr>
                <w:b/>
                <w:sz w:val="22"/>
                <w:szCs w:val="22"/>
              </w:rPr>
              <w:t xml:space="preserve"> </w:t>
            </w:r>
            <w:r w:rsidRPr="00D86AC2">
              <w:rPr>
                <w:b/>
                <w:sz w:val="22"/>
                <w:szCs w:val="22"/>
              </w:rPr>
              <w:t>(</w:t>
            </w:r>
            <w:r w:rsidR="001002C7" w:rsidRPr="00D86AC2">
              <w:rPr>
                <w:b/>
                <w:sz w:val="22"/>
                <w:szCs w:val="22"/>
              </w:rPr>
              <w:t>dvidešimt</w:t>
            </w:r>
            <w:r w:rsidRPr="00D86AC2">
              <w:rPr>
                <w:b/>
                <w:sz w:val="22"/>
                <w:szCs w:val="22"/>
              </w:rPr>
              <w:t>) mėnesi</w:t>
            </w:r>
            <w:r w:rsidR="00FC3D18" w:rsidRPr="00D86AC2">
              <w:rPr>
                <w:b/>
                <w:sz w:val="22"/>
                <w:szCs w:val="22"/>
              </w:rPr>
              <w:t>ų</w:t>
            </w:r>
            <w:r w:rsidRPr="00D86AC2">
              <w:rPr>
                <w:b/>
                <w:sz w:val="22"/>
                <w:szCs w:val="22"/>
              </w:rPr>
              <w:t xml:space="preserve"> </w:t>
            </w:r>
            <w:r w:rsidRPr="00D86AC2">
              <w:rPr>
                <w:sz w:val="22"/>
                <w:szCs w:val="22"/>
              </w:rPr>
              <w:t xml:space="preserve">(sutarties vykdymo trukmė (prekių tiekimo terminas) – </w:t>
            </w:r>
            <w:r w:rsidR="00BD4F24" w:rsidRPr="00D86AC2">
              <w:rPr>
                <w:sz w:val="22"/>
                <w:szCs w:val="22"/>
              </w:rPr>
              <w:t>1</w:t>
            </w:r>
            <w:r w:rsidR="001002C7" w:rsidRPr="00D86AC2">
              <w:rPr>
                <w:sz w:val="22"/>
                <w:szCs w:val="22"/>
              </w:rPr>
              <w:t>8</w:t>
            </w:r>
            <w:r w:rsidR="00FD652A" w:rsidRPr="00D86AC2">
              <w:rPr>
                <w:sz w:val="22"/>
                <w:szCs w:val="22"/>
              </w:rPr>
              <w:t xml:space="preserve"> </w:t>
            </w:r>
            <w:r w:rsidRPr="00D86AC2">
              <w:rPr>
                <w:sz w:val="22"/>
                <w:szCs w:val="22"/>
              </w:rPr>
              <w:t>(</w:t>
            </w:r>
            <w:r w:rsidR="001002C7" w:rsidRPr="00D86AC2">
              <w:rPr>
                <w:sz w:val="22"/>
                <w:szCs w:val="22"/>
              </w:rPr>
              <w:t>aštuoniolika</w:t>
            </w:r>
            <w:r w:rsidRPr="00D86AC2">
              <w:rPr>
                <w:sz w:val="22"/>
                <w:szCs w:val="22"/>
              </w:rPr>
              <w:t>) mėnesi</w:t>
            </w:r>
            <w:r w:rsidR="00BD4F24" w:rsidRPr="00D86AC2">
              <w:rPr>
                <w:sz w:val="22"/>
                <w:szCs w:val="22"/>
              </w:rPr>
              <w:t>ų</w:t>
            </w:r>
            <w:r w:rsidRPr="00D86AC2">
              <w:rPr>
                <w:sz w:val="22"/>
                <w:szCs w:val="22"/>
              </w:rPr>
              <w:t>, atsiskaitymo terminas 2 (du) mėnesiai).</w:t>
            </w:r>
            <w:bookmarkStart w:id="2" w:name="_GoBack"/>
            <w:bookmarkEnd w:id="2"/>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6813AB50"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5A01B2D"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13.1.2. Sutarties vykdymo metu Tiekėjas turi laikytis Sutarties 13.1.3 – 13.6. punkte nurodytų aplinkosauginių kriterijų, sutarties vykdymo metu perkančioji organizacija turi teisę reikalauti tiekėjo pateikti dokumentus*, įrodančius atitikimą aplinkos apsaugos kriterijams. </w:t>
            </w:r>
          </w:p>
          <w:p w14:paraId="7A3F8049"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5202EC">
              <w:rPr>
                <w:kern w:val="2"/>
                <w:sz w:val="22"/>
                <w:szCs w:val="22"/>
                <w:shd w:val="clear" w:color="auto" w:fill="FFFFFF"/>
              </w:rPr>
              <w:t>Forest</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Stewardship</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Council</w:t>
            </w:r>
            <w:proofErr w:type="spellEnd"/>
            <w:r w:rsidRPr="005202EC">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12962C8"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BBF9302"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202EC">
              <w:rPr>
                <w:kern w:val="2"/>
                <w:sz w:val="22"/>
                <w:szCs w:val="22"/>
                <w:shd w:val="clear" w:color="auto" w:fill="FFFFFF"/>
              </w:rPr>
              <w:t>Voluntary</w:t>
            </w:r>
            <w:proofErr w:type="spellEnd"/>
            <w:r w:rsidRPr="005202EC">
              <w:rPr>
                <w:kern w:val="2"/>
                <w:sz w:val="22"/>
                <w:szCs w:val="22"/>
                <w:shd w:val="clear" w:color="auto" w:fill="FFFFFF"/>
              </w:rPr>
              <w:t xml:space="preserve"> Standard </w:t>
            </w:r>
            <w:proofErr w:type="spellStart"/>
            <w:r w:rsidRPr="005202EC">
              <w:rPr>
                <w:kern w:val="2"/>
                <w:sz w:val="22"/>
                <w:szCs w:val="22"/>
                <w:shd w:val="clear" w:color="auto" w:fill="FFFFFF"/>
              </w:rPr>
              <w:t>for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Repulping</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and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Recycling</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Corrugated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Fiberboard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Treated</w:t>
            </w:r>
            <w:proofErr w:type="spellEnd"/>
            <w:r w:rsidRPr="005202EC">
              <w:rPr>
                <w:kern w:val="2"/>
                <w:sz w:val="22"/>
                <w:szCs w:val="22"/>
                <w:shd w:val="clear" w:color="auto" w:fill="FFFFFF"/>
              </w:rPr>
              <w:t xml:space="preserve"> to </w:t>
            </w:r>
            <w:proofErr w:type="spellStart"/>
            <w:r w:rsidRPr="005202EC">
              <w:rPr>
                <w:kern w:val="2"/>
                <w:sz w:val="22"/>
                <w:szCs w:val="22"/>
                <w:shd w:val="clear" w:color="auto" w:fill="FFFFFF"/>
              </w:rPr>
              <w:t>Improve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Its</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Performance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in</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the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Presence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of</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Water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and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Water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Vapor</w:t>
            </w:r>
            <w:proofErr w:type="spellEnd"/>
            <w:r w:rsidRPr="005202EC">
              <w:rPr>
                <w:kern w:val="2"/>
                <w:sz w:val="22"/>
                <w:szCs w:val="22"/>
                <w:shd w:val="clear" w:color="auto" w:fill="FFFFFF"/>
              </w:rPr>
              <w:t xml:space="preserve">, standartas </w:t>
            </w:r>
            <w:proofErr w:type="spellStart"/>
            <w:r w:rsidRPr="005202EC">
              <w:rPr>
                <w:kern w:val="2"/>
                <w:sz w:val="22"/>
                <w:szCs w:val="22"/>
                <w:shd w:val="clear" w:color="auto" w:fill="FFFFFF"/>
              </w:rPr>
              <w:t>RecyClass</w:t>
            </w:r>
            <w:proofErr w:type="spellEnd"/>
            <w:r w:rsidRPr="005202EC">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F779369"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6B914BD" w14:textId="069936D5" w:rsidR="005202EC" w:rsidRPr="005202EC" w:rsidRDefault="001F39DF" w:rsidP="001F39DF">
            <w:pPr>
              <w:jc w:val="both"/>
              <w:rPr>
                <w:kern w:val="2"/>
                <w:sz w:val="22"/>
                <w:szCs w:val="22"/>
                <w:shd w:val="clear" w:color="auto" w:fill="FFFFFF"/>
              </w:rPr>
            </w:pPr>
            <w:r w:rsidRPr="005202EC">
              <w:rPr>
                <w:kern w:val="2"/>
                <w:sz w:val="22"/>
                <w:szCs w:val="22"/>
                <w:shd w:val="clear" w:color="auto" w:fill="FFFFFF"/>
              </w:rPr>
              <w:lastRenderedPageBreak/>
              <w:t xml:space="preserve">13.1.6. </w:t>
            </w:r>
            <w:r w:rsidR="005202EC" w:rsidRPr="005202EC">
              <w:rPr>
                <w:kern w:val="2"/>
                <w:sz w:val="22"/>
                <w:szCs w:val="22"/>
                <w:shd w:val="clear" w:color="auto" w:fill="FFFFFF"/>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7CCA5D3" w14:textId="2105ACF3" w:rsidR="00E9192E" w:rsidRPr="005202EC" w:rsidRDefault="001F39DF" w:rsidP="00B40A64">
            <w:pPr>
              <w:jc w:val="both"/>
              <w:rPr>
                <w:kern w:val="2"/>
                <w:sz w:val="22"/>
                <w:szCs w:val="22"/>
                <w:shd w:val="clear" w:color="auto" w:fill="FFFFFF"/>
              </w:rPr>
            </w:pPr>
            <w:r w:rsidRPr="005202EC">
              <w:rPr>
                <w:kern w:val="2"/>
                <w:sz w:val="22"/>
                <w:szCs w:val="22"/>
                <w:shd w:val="clear" w:color="auto" w:fill="FFFFFF"/>
              </w:rPr>
              <w:t>13.1.7. Nustačius, kad Tiekėjas nesilaiko bent vieno 13.1.4 ir 13.1.6 punktuose nustatyto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260D3AFE"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826F62" w:rsidRDefault="00CC44E8" w:rsidP="00826F62">
      <w:pPr>
        <w:ind w:right="140"/>
        <w:jc w:val="right"/>
        <w:rPr>
          <w:sz w:val="22"/>
          <w:szCs w:val="22"/>
        </w:rPr>
      </w:pPr>
      <w:r w:rsidRPr="00826F62">
        <w:rPr>
          <w:b/>
          <w:sz w:val="22"/>
          <w:szCs w:val="22"/>
        </w:rPr>
        <w:lastRenderedPageBreak/>
        <w:t>1 priedas</w:t>
      </w:r>
    </w:p>
    <w:p w14:paraId="1E2133FE" w14:textId="77777777" w:rsidR="00CC44E8" w:rsidRPr="00826F62" w:rsidRDefault="00CC44E8" w:rsidP="00826F62">
      <w:pPr>
        <w:jc w:val="right"/>
        <w:rPr>
          <w:sz w:val="22"/>
          <w:szCs w:val="22"/>
        </w:rPr>
      </w:pPr>
    </w:p>
    <w:p w14:paraId="7AD45D07" w14:textId="77777777" w:rsidR="00CC44E8" w:rsidRPr="00826F62" w:rsidRDefault="00CC44E8" w:rsidP="00826F62">
      <w:pPr>
        <w:jc w:val="center"/>
        <w:rPr>
          <w:b/>
          <w:sz w:val="6"/>
          <w:szCs w:val="6"/>
        </w:rPr>
      </w:pPr>
    </w:p>
    <w:p w14:paraId="4001D9DE" w14:textId="0AAB8942" w:rsidR="00CC44E8" w:rsidRPr="00826F62" w:rsidRDefault="00CC44E8" w:rsidP="00826F62">
      <w:pPr>
        <w:jc w:val="center"/>
        <w:rPr>
          <w:b/>
          <w:sz w:val="22"/>
          <w:szCs w:val="22"/>
        </w:rPr>
      </w:pPr>
      <w:r w:rsidRPr="00826F62">
        <w:rPr>
          <w:b/>
          <w:sz w:val="22"/>
          <w:szCs w:val="22"/>
        </w:rPr>
        <w:t>TECHNINĖ SPECIFIKACIJA IR ĮKAINIAI</w:t>
      </w:r>
    </w:p>
    <w:p w14:paraId="71BD534F" w14:textId="77777777" w:rsidR="00826F62" w:rsidRPr="00826F62" w:rsidRDefault="00826F62" w:rsidP="00826F62">
      <w:pPr>
        <w:jc w:val="center"/>
        <w:rPr>
          <w:b/>
          <w:sz w:val="22"/>
          <w:szCs w:val="22"/>
        </w:rPr>
      </w:pPr>
    </w:p>
    <w:p w14:paraId="6F0CF612" w14:textId="3F17C3D0" w:rsidR="001D2653" w:rsidRDefault="00826F62" w:rsidP="00826F62">
      <w:pPr>
        <w:rPr>
          <w:bCs/>
          <w:i/>
          <w:iCs/>
          <w:sz w:val="22"/>
          <w:szCs w:val="22"/>
        </w:rPr>
      </w:pPr>
      <w:r>
        <w:rPr>
          <w:bCs/>
          <w:i/>
          <w:iCs/>
          <w:sz w:val="22"/>
          <w:szCs w:val="22"/>
        </w:rPr>
        <w:t>Pridedama Excel formatu</w:t>
      </w:r>
    </w:p>
    <w:p w14:paraId="7EB7A583" w14:textId="66558826" w:rsidR="00826F62" w:rsidRDefault="00826F62" w:rsidP="00826F62">
      <w:pPr>
        <w:rPr>
          <w:bCs/>
          <w:i/>
          <w:iCs/>
          <w:sz w:val="22"/>
          <w:szCs w:val="22"/>
        </w:rPr>
      </w:pPr>
    </w:p>
    <w:p w14:paraId="0DF7DEAC" w14:textId="77777777" w:rsidR="001D2653" w:rsidRDefault="001D2653" w:rsidP="00826F62">
      <w:pPr>
        <w:jc w:val="center"/>
        <w:rPr>
          <w:bCs/>
          <w:i/>
          <w:iCs/>
          <w:sz w:val="22"/>
          <w:szCs w:val="22"/>
        </w:rPr>
      </w:pPr>
    </w:p>
    <w:p w14:paraId="6EB8799A" w14:textId="0D21E111" w:rsidR="00826F62" w:rsidRDefault="00826F62">
      <w:pPr>
        <w:rPr>
          <w:bCs/>
          <w:i/>
          <w:iCs/>
          <w:sz w:val="22"/>
          <w:szCs w:val="22"/>
        </w:rPr>
      </w:pPr>
      <w:r>
        <w:rPr>
          <w:bCs/>
          <w:i/>
          <w:iCs/>
          <w:sz w:val="22"/>
          <w:szCs w:val="22"/>
        </w:rPr>
        <w:br w:type="page"/>
      </w:r>
    </w:p>
    <w:p w14:paraId="67C40484" w14:textId="77777777" w:rsidR="00687FF6" w:rsidRPr="00687FF6" w:rsidRDefault="00687FF6" w:rsidP="00826F62">
      <w:pPr>
        <w:jc w:val="center"/>
        <w:rPr>
          <w:bCs/>
          <w:i/>
          <w:iCs/>
          <w:sz w:val="22"/>
          <w:szCs w:val="22"/>
        </w:rPr>
      </w:pPr>
    </w:p>
    <w:p w14:paraId="2ECB5B66" w14:textId="4A7E326B" w:rsidR="006E19AF" w:rsidRDefault="006E19AF" w:rsidP="00826F62">
      <w:pPr>
        <w:rPr>
          <w:sz w:val="10"/>
          <w:szCs w:val="10"/>
        </w:rPr>
      </w:pPr>
    </w:p>
    <w:p w14:paraId="66610EF5" w14:textId="3487AFE9" w:rsidR="006E19AF" w:rsidRDefault="006E19AF" w:rsidP="00826F62">
      <w:pPr>
        <w:rPr>
          <w:sz w:val="10"/>
          <w:szCs w:val="10"/>
        </w:rPr>
      </w:pPr>
    </w:p>
    <w:p w14:paraId="54744E7E" w14:textId="0CF4113E" w:rsidR="006E19AF" w:rsidRDefault="006E19AF" w:rsidP="00FB6A20">
      <w:pPr>
        <w:rPr>
          <w:sz w:val="10"/>
          <w:szCs w:val="10"/>
        </w:rPr>
      </w:pPr>
    </w:p>
    <w:p w14:paraId="670E6978" w14:textId="0E848653" w:rsidR="006E19AF" w:rsidRPr="00501D23" w:rsidRDefault="006E19AF" w:rsidP="00501D23">
      <w:pPr>
        <w:spacing w:line="259" w:lineRule="auto"/>
        <w:ind w:left="1134" w:right="423"/>
        <w:jc w:val="center"/>
        <w:rPr>
          <w:b/>
          <w:caps/>
          <w:sz w:val="22"/>
          <w:szCs w:val="22"/>
        </w:rPr>
      </w:pPr>
      <w:r w:rsidRPr="00501D23">
        <w:rPr>
          <w:b/>
          <w:caps/>
          <w:sz w:val="22"/>
          <w:szCs w:val="22"/>
        </w:rPr>
        <w:t>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F357A5" w:rsidRDefault="00F357A5">
      <w:pPr>
        <w:rPr>
          <w:kern w:val="2"/>
          <w:sz w:val="22"/>
          <w:szCs w:val="22"/>
          <w:lang w:val="en-US"/>
        </w:rPr>
      </w:pPr>
      <w:r>
        <w:rPr>
          <w:kern w:val="2"/>
          <w:sz w:val="22"/>
          <w:szCs w:val="22"/>
          <w:lang w:val="en-US"/>
        </w:rPr>
        <w:separator/>
      </w:r>
    </w:p>
  </w:endnote>
  <w:endnote w:type="continuationSeparator" w:id="0">
    <w:p w14:paraId="4A0D2674" w14:textId="77777777" w:rsidR="00F357A5" w:rsidRDefault="00F357A5">
      <w:pPr>
        <w:rPr>
          <w:kern w:val="2"/>
          <w:sz w:val="22"/>
          <w:szCs w:val="22"/>
          <w:lang w:val="en-US"/>
        </w:rPr>
      </w:pPr>
      <w:r>
        <w:rPr>
          <w:kern w:val="2"/>
          <w:sz w:val="22"/>
          <w:szCs w:val="22"/>
          <w:lang w:val="en-US"/>
        </w:rPr>
        <w:continuationSeparator/>
      </w:r>
    </w:p>
  </w:endnote>
  <w:endnote w:type="continuationNotice" w:id="1">
    <w:p w14:paraId="23E68427" w14:textId="77777777" w:rsidR="00F357A5" w:rsidRDefault="00F357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F357A5" w:rsidRDefault="00F357A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F357A5" w:rsidRDefault="00F357A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F357A5" w:rsidRDefault="00F357A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F357A5" w:rsidRDefault="00F357A5">
      <w:pPr>
        <w:rPr>
          <w:kern w:val="2"/>
          <w:sz w:val="22"/>
          <w:szCs w:val="22"/>
          <w:lang w:val="en-US"/>
        </w:rPr>
      </w:pPr>
      <w:r>
        <w:rPr>
          <w:kern w:val="2"/>
          <w:sz w:val="22"/>
          <w:szCs w:val="22"/>
          <w:lang w:val="en-US"/>
        </w:rPr>
        <w:separator/>
      </w:r>
    </w:p>
  </w:footnote>
  <w:footnote w:type="continuationSeparator" w:id="0">
    <w:p w14:paraId="3D08856F" w14:textId="77777777" w:rsidR="00F357A5" w:rsidRDefault="00F357A5">
      <w:pPr>
        <w:rPr>
          <w:kern w:val="2"/>
          <w:sz w:val="22"/>
          <w:szCs w:val="22"/>
          <w:lang w:val="en-US"/>
        </w:rPr>
      </w:pPr>
      <w:r>
        <w:rPr>
          <w:kern w:val="2"/>
          <w:sz w:val="22"/>
          <w:szCs w:val="22"/>
          <w:lang w:val="en-US"/>
        </w:rPr>
        <w:continuationSeparator/>
      </w:r>
    </w:p>
  </w:footnote>
  <w:footnote w:type="continuationNotice" w:id="1">
    <w:p w14:paraId="42863ECC" w14:textId="77777777" w:rsidR="00F357A5" w:rsidRDefault="00F357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F357A5" w:rsidRDefault="00F357A5">
    <w:pPr>
      <w:tabs>
        <w:tab w:val="center" w:pos="4680"/>
        <w:tab w:val="right" w:pos="9360"/>
      </w:tabs>
      <w:spacing w:after="160" w:line="259" w:lineRule="auto"/>
      <w:rPr>
        <w:kern w:val="2"/>
        <w:sz w:val="22"/>
        <w:szCs w:val="22"/>
        <w:lang w:val="en-US"/>
      </w:rPr>
    </w:pPr>
  </w:p>
  <w:p w14:paraId="62A8B4E4" w14:textId="77777777" w:rsidR="00F357A5" w:rsidRDefault="00F357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F357A5" w:rsidRPr="001B08A1" w:rsidRDefault="00F357A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F357A5" w:rsidRDefault="00F357A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F3774"/>
    <w:rsid w:val="000F7191"/>
    <w:rsid w:val="001002C7"/>
    <w:rsid w:val="001079A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867FA"/>
    <w:rsid w:val="00193F2B"/>
    <w:rsid w:val="00195794"/>
    <w:rsid w:val="001968D6"/>
    <w:rsid w:val="001A3D25"/>
    <w:rsid w:val="001A7155"/>
    <w:rsid w:val="001B083C"/>
    <w:rsid w:val="001B08A1"/>
    <w:rsid w:val="001B5AF7"/>
    <w:rsid w:val="001B5CD7"/>
    <w:rsid w:val="001B5FBB"/>
    <w:rsid w:val="001B7284"/>
    <w:rsid w:val="001C5AC2"/>
    <w:rsid w:val="001D2653"/>
    <w:rsid w:val="001D6FAF"/>
    <w:rsid w:val="001E549E"/>
    <w:rsid w:val="001F24B4"/>
    <w:rsid w:val="001F39DF"/>
    <w:rsid w:val="001F44A3"/>
    <w:rsid w:val="001F4597"/>
    <w:rsid w:val="001F6089"/>
    <w:rsid w:val="00206C52"/>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C1FD5"/>
    <w:rsid w:val="002E5159"/>
    <w:rsid w:val="002E59B2"/>
    <w:rsid w:val="002E6055"/>
    <w:rsid w:val="002E680B"/>
    <w:rsid w:val="002F016D"/>
    <w:rsid w:val="002F6689"/>
    <w:rsid w:val="0030455F"/>
    <w:rsid w:val="0030702D"/>
    <w:rsid w:val="003141DC"/>
    <w:rsid w:val="00315718"/>
    <w:rsid w:val="0031588C"/>
    <w:rsid w:val="00321178"/>
    <w:rsid w:val="00321EBA"/>
    <w:rsid w:val="00323A7C"/>
    <w:rsid w:val="0032521C"/>
    <w:rsid w:val="00325F7F"/>
    <w:rsid w:val="0033022D"/>
    <w:rsid w:val="0033171F"/>
    <w:rsid w:val="0033246D"/>
    <w:rsid w:val="00333420"/>
    <w:rsid w:val="00344B77"/>
    <w:rsid w:val="00353C59"/>
    <w:rsid w:val="00361B64"/>
    <w:rsid w:val="003650D9"/>
    <w:rsid w:val="00366D2F"/>
    <w:rsid w:val="003719C8"/>
    <w:rsid w:val="00373605"/>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1E0C"/>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E1E"/>
    <w:rsid w:val="004E1A24"/>
    <w:rsid w:val="004E77D7"/>
    <w:rsid w:val="004F20F2"/>
    <w:rsid w:val="004F7898"/>
    <w:rsid w:val="00501D23"/>
    <w:rsid w:val="005155FE"/>
    <w:rsid w:val="005202EC"/>
    <w:rsid w:val="005259CC"/>
    <w:rsid w:val="0052609D"/>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1CBE"/>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F0389"/>
    <w:rsid w:val="006F6396"/>
    <w:rsid w:val="00701A93"/>
    <w:rsid w:val="0070697A"/>
    <w:rsid w:val="00711E9F"/>
    <w:rsid w:val="00712F22"/>
    <w:rsid w:val="00713395"/>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801"/>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4FF2"/>
    <w:rsid w:val="007F7B04"/>
    <w:rsid w:val="00800357"/>
    <w:rsid w:val="00805713"/>
    <w:rsid w:val="00807EF5"/>
    <w:rsid w:val="0082427F"/>
    <w:rsid w:val="008266AE"/>
    <w:rsid w:val="00826F62"/>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2F70"/>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17CA7"/>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9D6"/>
    <w:rsid w:val="00A83F4D"/>
    <w:rsid w:val="00A847D7"/>
    <w:rsid w:val="00A905B6"/>
    <w:rsid w:val="00A91E37"/>
    <w:rsid w:val="00A95FB7"/>
    <w:rsid w:val="00AA300A"/>
    <w:rsid w:val="00AA3736"/>
    <w:rsid w:val="00AB0012"/>
    <w:rsid w:val="00AB0729"/>
    <w:rsid w:val="00AC392A"/>
    <w:rsid w:val="00AC663E"/>
    <w:rsid w:val="00AD3747"/>
    <w:rsid w:val="00AE0D4F"/>
    <w:rsid w:val="00AE1219"/>
    <w:rsid w:val="00AE50DF"/>
    <w:rsid w:val="00AE7AD0"/>
    <w:rsid w:val="00AF29A3"/>
    <w:rsid w:val="00AF5B26"/>
    <w:rsid w:val="00B0367E"/>
    <w:rsid w:val="00B11BA4"/>
    <w:rsid w:val="00B12B15"/>
    <w:rsid w:val="00B13979"/>
    <w:rsid w:val="00B17CE7"/>
    <w:rsid w:val="00B312D8"/>
    <w:rsid w:val="00B31338"/>
    <w:rsid w:val="00B32F2F"/>
    <w:rsid w:val="00B35D58"/>
    <w:rsid w:val="00B36921"/>
    <w:rsid w:val="00B40A64"/>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711"/>
    <w:rsid w:val="00B93EB0"/>
    <w:rsid w:val="00B969FB"/>
    <w:rsid w:val="00B96F3E"/>
    <w:rsid w:val="00BA4C5D"/>
    <w:rsid w:val="00BB0F75"/>
    <w:rsid w:val="00BB1B11"/>
    <w:rsid w:val="00BB30B1"/>
    <w:rsid w:val="00BC23A1"/>
    <w:rsid w:val="00BC289B"/>
    <w:rsid w:val="00BC3D19"/>
    <w:rsid w:val="00BD18C1"/>
    <w:rsid w:val="00BD41DA"/>
    <w:rsid w:val="00BD4F24"/>
    <w:rsid w:val="00BD52F6"/>
    <w:rsid w:val="00BD60FD"/>
    <w:rsid w:val="00BE14B9"/>
    <w:rsid w:val="00BE31FF"/>
    <w:rsid w:val="00BE52DD"/>
    <w:rsid w:val="00BE5631"/>
    <w:rsid w:val="00BE5A4D"/>
    <w:rsid w:val="00BE7672"/>
    <w:rsid w:val="00BF06FC"/>
    <w:rsid w:val="00BF0A25"/>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827BE"/>
    <w:rsid w:val="00C90D44"/>
    <w:rsid w:val="00C91E9A"/>
    <w:rsid w:val="00C91FDD"/>
    <w:rsid w:val="00C91FE0"/>
    <w:rsid w:val="00C95150"/>
    <w:rsid w:val="00C95774"/>
    <w:rsid w:val="00CA49FD"/>
    <w:rsid w:val="00CB12B9"/>
    <w:rsid w:val="00CB7B9A"/>
    <w:rsid w:val="00CC44E8"/>
    <w:rsid w:val="00CC5E44"/>
    <w:rsid w:val="00CC7B44"/>
    <w:rsid w:val="00CD446A"/>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41F05"/>
    <w:rsid w:val="00D43347"/>
    <w:rsid w:val="00D52A7C"/>
    <w:rsid w:val="00D600FF"/>
    <w:rsid w:val="00D60AF3"/>
    <w:rsid w:val="00D652F1"/>
    <w:rsid w:val="00D7389E"/>
    <w:rsid w:val="00D75822"/>
    <w:rsid w:val="00D84A31"/>
    <w:rsid w:val="00D86AC2"/>
    <w:rsid w:val="00D91EE1"/>
    <w:rsid w:val="00D95A23"/>
    <w:rsid w:val="00DA4811"/>
    <w:rsid w:val="00DB0ACC"/>
    <w:rsid w:val="00DB288F"/>
    <w:rsid w:val="00DB441F"/>
    <w:rsid w:val="00DC10E6"/>
    <w:rsid w:val="00DC3753"/>
    <w:rsid w:val="00DC3C1C"/>
    <w:rsid w:val="00DC3ECD"/>
    <w:rsid w:val="00DC52C5"/>
    <w:rsid w:val="00DD529E"/>
    <w:rsid w:val="00DE49C6"/>
    <w:rsid w:val="00E06F97"/>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57A5"/>
    <w:rsid w:val="00F37A7F"/>
    <w:rsid w:val="00F4475C"/>
    <w:rsid w:val="00F4527A"/>
    <w:rsid w:val="00F570E9"/>
    <w:rsid w:val="00F66C4C"/>
    <w:rsid w:val="00F71C3F"/>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3D18"/>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66470054">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5714"/>
    <w:rsid w:val="004272CB"/>
    <w:rsid w:val="004351D8"/>
    <w:rsid w:val="004E4574"/>
    <w:rsid w:val="0058070F"/>
    <w:rsid w:val="005B0350"/>
    <w:rsid w:val="00605547"/>
    <w:rsid w:val="00652E7A"/>
    <w:rsid w:val="0066643B"/>
    <w:rsid w:val="00670FF7"/>
    <w:rsid w:val="006862DC"/>
    <w:rsid w:val="00750037"/>
    <w:rsid w:val="0078609F"/>
    <w:rsid w:val="007B56C6"/>
    <w:rsid w:val="008624E2"/>
    <w:rsid w:val="00872556"/>
    <w:rsid w:val="008F4AFB"/>
    <w:rsid w:val="00900C5D"/>
    <w:rsid w:val="00902FC0"/>
    <w:rsid w:val="00925EF8"/>
    <w:rsid w:val="00996EAC"/>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66BF3"/>
    <w:rsid w:val="00EB41E5"/>
    <w:rsid w:val="00EB7E04"/>
    <w:rsid w:val="00F0354D"/>
    <w:rsid w:val="00F110EA"/>
    <w:rsid w:val="00F66B74"/>
    <w:rsid w:val="00F700A1"/>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elements/1.1/"/>
    <ds:schemaRef ds:uri="http://www.w3.org/XML/1998/namespace"/>
    <ds:schemaRef ds:uri="5bae7d12-13eb-4134-a1d8-2ddc8d2534e1"/>
  </ds:schemaRefs>
</ds:datastoreItem>
</file>

<file path=customXml/itemProps4.xml><?xml version="1.0" encoding="utf-8"?>
<ds:datastoreItem xmlns:ds="http://schemas.openxmlformats.org/officeDocument/2006/customXml" ds:itemID="{BF45E085-FFD9-4471-BF66-B3C47055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70326</Words>
  <Characters>40087</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5</cp:revision>
  <dcterms:created xsi:type="dcterms:W3CDTF">2026-07-22T05:33:00Z</dcterms:created>
  <dcterms:modified xsi:type="dcterms:W3CDTF">2026-07-22T06:47:00Z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